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F27026">
      <w:pPr>
        <w:ind w:left="708"/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27420" cy="1828800"/>
                <wp:effectExtent l="0" t="0" r="1143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420" cy="18288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4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" filled="f" strokecolor="#76923c [2406]" strokeweight="1pt"/>
            </w:pict>
          </mc:Fallback>
        </mc:AlternateContent>
      </w:r>
      <w:r w:rsidR="00D523FE">
        <w:rPr>
          <w:rFonts w:ascii="Arial" w:hAnsi="Arial" w:cs="Arial"/>
          <w:b/>
          <w:color w:val="76923C" w:themeColor="accent3" w:themeShade="BF"/>
          <w:sz w:val="28"/>
          <w:szCs w:val="28"/>
        </w:rPr>
        <w:t>JEU DU VENDEUR ET DE L'ACHETEUR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D523FE" w:rsidRDefault="00D523FE" w:rsidP="00D523F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"fruits</w:t>
      </w:r>
      <w:r w:rsidR="0054287B">
        <w:rPr>
          <w:rFonts w:ascii="Arial" w:hAnsi="Arial" w:cs="Arial"/>
        </w:rPr>
        <w:t xml:space="preserve"> en japonais</w:t>
      </w:r>
      <w:r>
        <w:rPr>
          <w:rFonts w:ascii="Arial" w:hAnsi="Arial" w:cs="Arial"/>
        </w:rPr>
        <w:t xml:space="preserve">" </w:t>
      </w:r>
    </w:p>
    <w:p w:rsidR="00D523FE" w:rsidRDefault="00D523FE" w:rsidP="00D523F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"argent" </w:t>
      </w:r>
    </w:p>
    <w:p w:rsidR="00D523FE" w:rsidRDefault="00D523FE" w:rsidP="00D523F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D523FE" w:rsidRDefault="00D523FE" w:rsidP="00D523F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Default="00687DE3" w:rsidP="00B4437D">
      <w:pPr>
        <w:spacing w:after="0"/>
        <w:jc w:val="both"/>
        <w:rPr>
          <w:rFonts w:ascii="Arial" w:hAnsi="Arial" w:cs="Arial"/>
        </w:rPr>
      </w:pPr>
    </w:p>
    <w:p w:rsidR="00111206" w:rsidRPr="00B4437D" w:rsidRDefault="00111206" w:rsidP="00B4437D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B4437D" w:rsidRPr="00B4437D" w:rsidRDefault="00837771" w:rsidP="00111206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D523FE">
        <w:rPr>
          <w:rFonts w:ascii="Arial" w:hAnsi="Arial" w:cs="Arial"/>
          <w:b/>
        </w:rPr>
        <w:t xml:space="preserve">pprendre le nom de quatre fruits, ainsi que bonjour et merci en japonais.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Default="0054287B" w:rsidP="005428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4287B">
        <w:rPr>
          <w:rFonts w:ascii="Arial" w:hAnsi="Arial" w:cs="Arial"/>
          <w:b/>
        </w:rPr>
        <w:t xml:space="preserve">Les quatre ou six élèves se divisent en deux groupes. Il y aura donc le groupe des acheteurs et le groupe des vendeurs. </w:t>
      </w:r>
    </w:p>
    <w:p w:rsidR="0054287B" w:rsidRDefault="0054287B" w:rsidP="005428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apprend le nom de quatre fruits. </w:t>
      </w:r>
    </w:p>
    <w:p w:rsidR="0054287B" w:rsidRDefault="0054287B" w:rsidP="00111206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Quelques expressions supplémentaires sont apprises : </w:t>
      </w:r>
    </w:p>
    <w:p w:rsidR="0054287B" w:rsidRDefault="0054287B" w:rsidP="00F2702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Bonjour = </w:t>
      </w:r>
      <w:r w:rsidR="00F27026">
        <w:rPr>
          <w:rFonts w:ascii="Arial" w:hAnsi="Arial" w:cs="Arial"/>
          <w:b/>
        </w:rPr>
        <w:tab/>
      </w:r>
      <w:r w:rsidR="00F27026"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Kon-nichi-wa</w:t>
      </w:r>
      <w:proofErr w:type="spellEnd"/>
    </w:p>
    <w:p w:rsidR="00B4437D" w:rsidRDefault="00B4437D" w:rsidP="00F2702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pomme, svp. = Ringo </w:t>
      </w:r>
      <w:proofErr w:type="spellStart"/>
      <w:r>
        <w:rPr>
          <w:rFonts w:ascii="Arial" w:hAnsi="Arial" w:cs="Arial"/>
          <w:b/>
        </w:rPr>
        <w:t>kudassaî</w:t>
      </w:r>
      <w:proofErr w:type="spellEnd"/>
    </w:p>
    <w:p w:rsidR="0054287B" w:rsidRDefault="0054287B" w:rsidP="00F2702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Voilà = </w:t>
      </w:r>
      <w:r w:rsidR="00F27026">
        <w:rPr>
          <w:rFonts w:ascii="Arial" w:hAnsi="Arial" w:cs="Arial"/>
          <w:b/>
        </w:rPr>
        <w:tab/>
      </w:r>
      <w:r w:rsidR="00F27026"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Dôzo</w:t>
      </w:r>
      <w:proofErr w:type="spellEnd"/>
    </w:p>
    <w:p w:rsidR="0054287B" w:rsidRDefault="0054287B" w:rsidP="00F2702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Merci = </w:t>
      </w:r>
      <w:r w:rsidR="00F27026">
        <w:rPr>
          <w:rFonts w:ascii="Arial" w:hAnsi="Arial" w:cs="Arial"/>
          <w:b/>
        </w:rPr>
        <w:tab/>
      </w:r>
      <w:r w:rsidR="00F27026"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Arigato</w:t>
      </w:r>
      <w:proofErr w:type="spellEnd"/>
    </w:p>
    <w:p w:rsidR="00B4437D" w:rsidRDefault="00B4437D" w:rsidP="00B4437D">
      <w:pPr>
        <w:pStyle w:val="Paragraphedeliste"/>
        <w:jc w:val="both"/>
        <w:rPr>
          <w:rFonts w:ascii="Arial" w:hAnsi="Arial" w:cs="Arial"/>
          <w:b/>
        </w:rPr>
      </w:pPr>
    </w:p>
    <w:p w:rsidR="0054287B" w:rsidRDefault="00B4437D" w:rsidP="0054287B">
      <w:pPr>
        <w:pStyle w:val="Paragraphedelist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s'assure de la bonne prononciation et de la compréhension des mots par les élèves. </w:t>
      </w:r>
    </w:p>
    <w:p w:rsidR="00B4437D" w:rsidRPr="0054287B" w:rsidRDefault="00B4437D" w:rsidP="0054287B">
      <w:pPr>
        <w:pStyle w:val="Paragraphedeliste"/>
        <w:jc w:val="both"/>
        <w:rPr>
          <w:rFonts w:ascii="Arial" w:hAnsi="Arial" w:cs="Arial"/>
          <w:b/>
        </w:rPr>
      </w:pPr>
    </w:p>
    <w:p w:rsidR="0054287B" w:rsidRPr="0054287B" w:rsidRDefault="0054287B" w:rsidP="0054287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deux groupes jouent à acheter et vendre différents fruits. </w:t>
      </w:r>
      <w:r w:rsidR="00B4437D">
        <w:rPr>
          <w:rFonts w:ascii="Arial" w:hAnsi="Arial" w:cs="Arial"/>
          <w:b/>
        </w:rPr>
        <w:t xml:space="preserve">Voir PDF "fruits en japonais". Les élèves doivent prononcer les mots en japonais. </w:t>
      </w:r>
      <w:bookmarkStart w:id="0" w:name="_GoBack"/>
      <w:bookmarkEnd w:id="0"/>
    </w:p>
    <w:sectPr w:rsidR="0054287B" w:rsidRPr="0054287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D94" w:rsidRDefault="006D0D94" w:rsidP="00687DE3">
      <w:pPr>
        <w:spacing w:after="0" w:line="240" w:lineRule="auto"/>
      </w:pPr>
      <w:r>
        <w:separator/>
      </w:r>
    </w:p>
  </w:endnote>
  <w:endnote w:type="continuationSeparator" w:id="0">
    <w:p w:rsidR="006D0D94" w:rsidRDefault="006D0D9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D94" w:rsidRDefault="006D0D94" w:rsidP="00687DE3">
      <w:pPr>
        <w:spacing w:after="0" w:line="240" w:lineRule="auto"/>
      </w:pPr>
      <w:r>
        <w:separator/>
      </w:r>
    </w:p>
  </w:footnote>
  <w:footnote w:type="continuationSeparator" w:id="0">
    <w:p w:rsidR="006D0D94" w:rsidRDefault="006D0D9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F6BE9"/>
    <w:multiLevelType w:val="hybridMultilevel"/>
    <w:tmpl w:val="24763DE6"/>
    <w:lvl w:ilvl="0" w:tplc="CAD8489E">
      <w:numFmt w:val="bullet"/>
      <w:lvlText w:val="-"/>
      <w:lvlJc w:val="left"/>
      <w:pPr>
        <w:ind w:left="2136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0F349F"/>
    <w:rsid w:val="00111206"/>
    <w:rsid w:val="00177EC9"/>
    <w:rsid w:val="001A4A00"/>
    <w:rsid w:val="003F707B"/>
    <w:rsid w:val="004163C9"/>
    <w:rsid w:val="004A3EDD"/>
    <w:rsid w:val="004B3F3D"/>
    <w:rsid w:val="00507F03"/>
    <w:rsid w:val="0054287B"/>
    <w:rsid w:val="00687DE3"/>
    <w:rsid w:val="006D0D94"/>
    <w:rsid w:val="007D5C21"/>
    <w:rsid w:val="007F3D01"/>
    <w:rsid w:val="00837771"/>
    <w:rsid w:val="00B431DF"/>
    <w:rsid w:val="00B4437D"/>
    <w:rsid w:val="00C113DD"/>
    <w:rsid w:val="00C45E62"/>
    <w:rsid w:val="00D523FE"/>
    <w:rsid w:val="00D61C79"/>
    <w:rsid w:val="00DF5E50"/>
    <w:rsid w:val="00F2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A158F99F.dotm</Template>
  <TotalTime>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2019-07-22T09:51:00Z</dcterms:created>
  <dcterms:modified xsi:type="dcterms:W3CDTF">2019-07-26T15:14:00Z</dcterms:modified>
</cp:coreProperties>
</file>